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w Turnieju ,,</w:t>
      </w:r>
      <w:r>
        <w:rPr>
          <w:rFonts w:cs="Arial" w:ascii="Arial" w:hAnsi="Arial"/>
          <w:sz w:val="20"/>
          <w:szCs w:val="20"/>
        </w:rPr>
        <w:t>Vikings</w:t>
      </w:r>
      <w:r>
        <w:rPr>
          <w:rFonts w:cs="Arial" w:ascii="Arial" w:hAnsi="Arial"/>
          <w:sz w:val="20"/>
          <w:szCs w:val="20"/>
        </w:rPr>
        <w:t xml:space="preserve"> cup” w dniach </w:t>
      </w:r>
      <w:r>
        <w:rPr>
          <w:rFonts w:cs="Arial" w:ascii="Arial" w:hAnsi="Arial"/>
          <w:sz w:val="20"/>
          <w:szCs w:val="20"/>
        </w:rPr>
        <w:t>26</w:t>
      </w:r>
      <w:r>
        <w:rPr>
          <w:rFonts w:cs="Arial" w:ascii="Arial" w:hAnsi="Arial"/>
          <w:sz w:val="20"/>
          <w:szCs w:val="20"/>
        </w:rPr>
        <w:t>-</w:t>
      </w:r>
      <w:r>
        <w:rPr>
          <w:rFonts w:cs="Arial" w:ascii="Arial" w:hAnsi="Arial"/>
          <w:sz w:val="20"/>
          <w:szCs w:val="20"/>
        </w:rPr>
        <w:t>28</w:t>
      </w:r>
      <w:r>
        <w:rPr>
          <w:rFonts w:cs="Arial" w:ascii="Arial" w:hAnsi="Arial"/>
          <w:sz w:val="20"/>
          <w:szCs w:val="20"/>
        </w:rPr>
        <w:t>.0</w:t>
      </w:r>
      <w:r>
        <w:rPr>
          <w:rFonts w:cs="Arial" w:ascii="Arial" w:hAnsi="Arial"/>
          <w:sz w:val="20"/>
          <w:szCs w:val="20"/>
        </w:rPr>
        <w:t>8</w:t>
      </w:r>
      <w:r>
        <w:rPr>
          <w:rFonts w:cs="Arial" w:ascii="Arial" w:hAnsi="Arial"/>
          <w:sz w:val="20"/>
          <w:szCs w:val="20"/>
        </w:rPr>
        <w:t>.2022</w:t>
      </w:r>
      <w:r>
        <w:rPr>
          <w:rFonts w:cs="Arial" w:ascii="Arial" w:hAnsi="Arial"/>
        </w:rPr>
        <w:t xml:space="preserve"> </w:t>
      </w:r>
      <w:r>
        <w:rPr>
          <w:rFonts w:cs="Arial" w:ascii="Arial" w:hAnsi="Arial"/>
          <w:sz w:val="20"/>
          <w:szCs w:val="20"/>
        </w:rPr>
        <w:t>roku w Czesk</w:t>
      </w:r>
      <w:r>
        <w:rPr>
          <w:rFonts w:cs="Arial" w:ascii="Arial" w:hAnsi="Arial"/>
          <w:sz w:val="20"/>
          <w:szCs w:val="20"/>
        </w:rPr>
        <w:t>ich Koprivnicach</w:t>
      </w:r>
      <w:r>
        <w:rPr>
          <w:rFonts w:cs="Arial" w:ascii="Arial" w:hAnsi="Arial"/>
          <w:sz w:val="20"/>
          <w:szCs w:val="20"/>
        </w:rPr>
        <w:t>,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jest ogłoszona pandemia związana z rozprzestrzenianiem się wirusa COViD-19, a mimo to nie widzę/widzimy przeciwwskazań do tego aby mój syn uczestniczył w turnieju czasie zgrupowania Kadry.</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pPr>
      <w:r>
        <w:rPr>
          <w:rFonts w:cs="Arial" w:ascii="Arial" w:hAnsi="Arial"/>
          <w:sz w:val="20"/>
          <w:szCs w:val="20"/>
        </w:rPr>
        <w:t>uczestnik konsultacji Kadry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54711382"/>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Wingdings"/>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Wingdings"/>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LibreOffice/6.0.0.3$Windows_x86 LibreOffice_project/64a0f66915f38c6217de274f0aa8e15618924765</Application>
  <Pages>1</Pages>
  <Words>253</Words>
  <Characters>1728</Characters>
  <CharactersWithSpaces>2294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2022-08-05T09:59:59Z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